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B1831" w14:textId="77777777" w:rsidR="00FA29AB" w:rsidRPr="00FA29AB" w:rsidRDefault="00FA29AB" w:rsidP="00FA29AB">
      <w:pPr>
        <w:jc w:val="center"/>
        <w:rPr>
          <w:rFonts w:ascii="Times New Roman" w:hAnsi="Times New Roman" w:cs="Times New Roman"/>
          <w:b/>
          <w:bCs/>
        </w:rPr>
      </w:pPr>
      <w:r w:rsidRPr="00FA29AB">
        <w:rPr>
          <w:rFonts w:ascii="Times New Roman" w:hAnsi="Times New Roman" w:cs="Times New Roman"/>
          <w:b/>
          <w:bCs/>
        </w:rPr>
        <w:t>УВАЖАЕМЫЕ ПОСЕТИТЕЛИ!</w:t>
      </w:r>
    </w:p>
    <w:p w14:paraId="71CBF57A" w14:textId="77777777" w:rsidR="00FA29AB" w:rsidRPr="00FA29AB" w:rsidRDefault="00FA29AB" w:rsidP="00FA29AB">
      <w:pPr>
        <w:ind w:firstLine="708"/>
        <w:rPr>
          <w:rFonts w:ascii="Times New Roman" w:hAnsi="Times New Roman" w:cs="Times New Roman"/>
        </w:rPr>
      </w:pPr>
      <w:r w:rsidRPr="00FA29AB">
        <w:rPr>
          <w:rFonts w:ascii="Times New Roman" w:hAnsi="Times New Roman" w:cs="Times New Roman"/>
        </w:rPr>
        <w:t>В целях контроля качества обслуживания, обеспечения безопасности и проведения независимого исследования клиентского опыта на территории данного заведения ведется видеонаблюдение.</w:t>
      </w:r>
    </w:p>
    <w:p w14:paraId="389535D1" w14:textId="77777777" w:rsidR="00FA29AB" w:rsidRPr="00FA29AB" w:rsidRDefault="00FA29AB" w:rsidP="00FA29AB">
      <w:pPr>
        <w:ind w:firstLine="708"/>
        <w:rPr>
          <w:rFonts w:ascii="Times New Roman" w:hAnsi="Times New Roman" w:cs="Times New Roman"/>
        </w:rPr>
      </w:pPr>
      <w:r w:rsidRPr="00FA29AB">
        <w:rPr>
          <w:rFonts w:ascii="Times New Roman" w:hAnsi="Times New Roman" w:cs="Times New Roman"/>
        </w:rPr>
        <w:t>Также в рамках программы оценки качества «Забота здесь» могут проводиться инкогнито-проверки (тайный покупатель) с аудио- и видеофиксацией в соответствии с внутренними стандартами сервиса.</w:t>
      </w:r>
    </w:p>
    <w:p w14:paraId="4F3E6D5D" w14:textId="77777777" w:rsidR="00FA29AB" w:rsidRPr="00FA29AB" w:rsidRDefault="00FA29AB" w:rsidP="00FA29AB">
      <w:pPr>
        <w:ind w:firstLine="708"/>
        <w:rPr>
          <w:rFonts w:ascii="Times New Roman" w:hAnsi="Times New Roman" w:cs="Times New Roman"/>
        </w:rPr>
      </w:pPr>
      <w:r w:rsidRPr="00FA29AB">
        <w:rPr>
          <w:rFonts w:ascii="Times New Roman" w:hAnsi="Times New Roman" w:cs="Times New Roman"/>
        </w:rPr>
        <w:t>Находясь в данном помещении, вы даете согласие на обработку вашего изображения в указанных целях.</w:t>
      </w:r>
    </w:p>
    <w:p w14:paraId="7134AF4D" w14:textId="1093F5E5" w:rsidR="00631D80" w:rsidRPr="00FA29AB" w:rsidRDefault="00FA29AB" w:rsidP="00FA29AB">
      <w:pPr>
        <w:ind w:left="4956" w:firstLine="708"/>
        <w:rPr>
          <w:rFonts w:ascii="Times New Roman" w:hAnsi="Times New Roman" w:cs="Times New Roman"/>
        </w:rPr>
      </w:pPr>
      <w:r w:rsidRPr="00FA29AB">
        <w:rPr>
          <w:rFonts w:ascii="Times New Roman" w:hAnsi="Times New Roman" w:cs="Times New Roman"/>
        </w:rPr>
        <w:t>С уважением, Администрация.</w:t>
      </w:r>
    </w:p>
    <w:sectPr w:rsidR="00631D80" w:rsidRPr="00FA2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AB"/>
    <w:rsid w:val="00083ABE"/>
    <w:rsid w:val="00631D80"/>
    <w:rsid w:val="00751BCB"/>
    <w:rsid w:val="00DD26E8"/>
    <w:rsid w:val="00F75E3D"/>
    <w:rsid w:val="00FA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FC29"/>
  <w15:chartTrackingRefBased/>
  <w15:docId w15:val="{CDB29B00-656D-4569-A539-00762CBF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2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2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2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29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29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29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29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29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29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2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2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2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2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29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29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29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2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29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29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Маскаева Алина Кузьминична</dc:creator>
  <cp:keywords/>
  <dc:description/>
  <cp:lastModifiedBy>Маскаева Алина Кузьминична</cp:lastModifiedBy>
  <cp:revision>1</cp:revision>
  <dcterms:created xsi:type="dcterms:W3CDTF">2026-09-02T22:01:00Z</dcterms:created>
  <dcterms:modified xsi:type="dcterms:W3CDTF">2026-09-02T22:02:00Z</dcterms:modified>
</cp:coreProperties>
</file>